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2D" w:rsidRDefault="007175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Rita Grant</w:t>
      </w:r>
    </w:p>
    <w:p w:rsidR="00717501" w:rsidRDefault="00717501">
      <w:r w:rsidRPr="00717501">
        <w:t>Rita Grant,</w:t>
      </w:r>
      <w:r>
        <w:t xml:space="preserve"> Associate Professor in the School of Accounting at Grand Valley State University, teaches financial and international accounting.  Her research interests include entrepreneurship, family-owned business and international financial reporting.</w:t>
      </w:r>
      <w:r w:rsidR="002E6909">
        <w:t xml:space="preserve">  She is a Certified Public Accountant (CPA) and has previously served on the ICSB Board in a variety of positions.</w:t>
      </w:r>
    </w:p>
    <w:p w:rsidR="002E6909" w:rsidRDefault="002E6909"/>
    <w:p w:rsidR="002E6909" w:rsidRDefault="002E6909">
      <w:r>
        <w:t xml:space="preserve">Education:  </w:t>
      </w:r>
    </w:p>
    <w:p w:rsidR="002E6909" w:rsidRDefault="002E6909">
      <w:r>
        <w:t>M.B.A. Accounting, Michigan State University</w:t>
      </w:r>
    </w:p>
    <w:p w:rsidR="002E6909" w:rsidRDefault="002E6909">
      <w:r>
        <w:t>A.B.D. Accounting, Economics, Econometrics, Statistics, Michigan State University</w:t>
      </w:r>
    </w:p>
    <w:p w:rsidR="002E6909" w:rsidRDefault="002E6909">
      <w:r>
        <w:t>B.A. Mathematics and Business, Hope College.</w:t>
      </w:r>
    </w:p>
    <w:p w:rsidR="002E6909" w:rsidRDefault="002E6909"/>
    <w:p w:rsidR="002E6909" w:rsidRDefault="002E6909">
      <w:r>
        <w:t>Teaching Areas:</w:t>
      </w:r>
    </w:p>
    <w:p w:rsidR="002E6909" w:rsidRDefault="002E6909">
      <w:r>
        <w:t>Financial Accounting</w:t>
      </w:r>
    </w:p>
    <w:p w:rsidR="002E6909" w:rsidRDefault="002E6909">
      <w:r>
        <w:t>International Accounting</w:t>
      </w:r>
    </w:p>
    <w:p w:rsidR="002E6909" w:rsidRDefault="002E6909">
      <w:r>
        <w:t>Entrepreneurship</w:t>
      </w:r>
    </w:p>
    <w:p w:rsidR="002E6909" w:rsidRPr="00717501" w:rsidRDefault="002E6909">
      <w:r>
        <w:t>Family-Owned Business</w:t>
      </w:r>
      <w:bookmarkStart w:id="0" w:name="_GoBack"/>
      <w:bookmarkEnd w:id="0"/>
    </w:p>
    <w:sectPr w:rsidR="002E6909" w:rsidRPr="0071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1"/>
    <w:rsid w:val="002E6909"/>
    <w:rsid w:val="00717501"/>
    <w:rsid w:val="00D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CBC1-B71F-423C-9323-06C4503B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Grant</dc:creator>
  <cp:keywords/>
  <dc:description/>
  <cp:lastModifiedBy>Rita Grant</cp:lastModifiedBy>
  <cp:revision>1</cp:revision>
  <dcterms:created xsi:type="dcterms:W3CDTF">2018-03-21T17:46:00Z</dcterms:created>
  <dcterms:modified xsi:type="dcterms:W3CDTF">2018-03-21T19:14:00Z</dcterms:modified>
</cp:coreProperties>
</file>